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18463" w14:textId="477DBE66" w:rsidR="00FF6A30" w:rsidRDefault="00FF6A30">
      <w:r>
        <w:t>Das Projektvorgehen war hybrid, wobei die klassische Projektstruktur Umsetzungsteams sowohl in klassischer, als auch agiler Aufstellung (</w:t>
      </w:r>
      <w:proofErr w:type="spellStart"/>
      <w:r>
        <w:t>SAFe</w:t>
      </w:r>
      <w:proofErr w:type="spellEnd"/>
      <w:r>
        <w:t>) umschlossen hat. Herr Knecht hat in diesem zeitkritischen Projekt wesentlich dazu beigetragen die vertraglich vereinbarten Liefergegenstände fristgerecht und in geforderter Qualität zu liefern. Erfolgstreiber waren hierbei, neben seiner hohen Einsatzbereitschaft, seine fachliche Führungsqualität gepaart mit hohem Pragmatismus sowie seine schnelle Auffassungsgabe.</w:t>
      </w:r>
    </w:p>
    <w:p w14:paraId="3DFE1DF4" w14:textId="765912C1" w:rsidR="00C12CC0" w:rsidRDefault="00C12CC0">
      <w:r>
        <w:t>Burkhard Brunner (Abteilungsleiter Zentrales Projektmanagement)</w:t>
      </w:r>
    </w:p>
    <w:p w14:paraId="342DFDEF" w14:textId="77777777" w:rsidR="00B744E1" w:rsidRDefault="00B744E1"/>
    <w:p w14:paraId="7214BAFA" w14:textId="7D229EAB" w:rsidR="00FF6A30" w:rsidRDefault="00FF6A30">
      <w:proofErr w:type="spellStart"/>
      <w:r w:rsidRPr="00FF6A30">
        <w:t>L’approche</w:t>
      </w:r>
      <w:proofErr w:type="spellEnd"/>
      <w:r w:rsidRPr="00FF6A30">
        <w:t xml:space="preserve"> du </w:t>
      </w:r>
      <w:proofErr w:type="spellStart"/>
      <w:r w:rsidRPr="00FF6A30">
        <w:t>projet</w:t>
      </w:r>
      <w:proofErr w:type="spellEnd"/>
      <w:r w:rsidRPr="00FF6A30">
        <w:t xml:space="preserve"> a </w:t>
      </w:r>
      <w:proofErr w:type="spellStart"/>
      <w:r w:rsidRPr="00FF6A30">
        <w:t>été</w:t>
      </w:r>
      <w:proofErr w:type="spellEnd"/>
      <w:r w:rsidRPr="00FF6A30">
        <w:t xml:space="preserve"> hybride, la </w:t>
      </w:r>
      <w:proofErr w:type="spellStart"/>
      <w:r w:rsidRPr="00FF6A30">
        <w:t>structure</w:t>
      </w:r>
      <w:proofErr w:type="spellEnd"/>
      <w:r w:rsidRPr="00FF6A30">
        <w:t xml:space="preserve"> </w:t>
      </w:r>
      <w:proofErr w:type="spellStart"/>
      <w:r w:rsidRPr="00FF6A30">
        <w:t>classique</w:t>
      </w:r>
      <w:proofErr w:type="spellEnd"/>
      <w:r w:rsidRPr="00FF6A30">
        <w:t xml:space="preserve"> du </w:t>
      </w:r>
      <w:proofErr w:type="spellStart"/>
      <w:r w:rsidRPr="00FF6A30">
        <w:t>projet</w:t>
      </w:r>
      <w:proofErr w:type="spellEnd"/>
      <w:r w:rsidRPr="00FF6A30">
        <w:t xml:space="preserve"> </w:t>
      </w:r>
      <w:proofErr w:type="spellStart"/>
      <w:r w:rsidRPr="00FF6A30">
        <w:t>encerclant</w:t>
      </w:r>
      <w:proofErr w:type="spellEnd"/>
      <w:r w:rsidRPr="00FF6A30">
        <w:t xml:space="preserve"> </w:t>
      </w:r>
      <w:proofErr w:type="spellStart"/>
      <w:r w:rsidRPr="00FF6A30">
        <w:t>les</w:t>
      </w:r>
      <w:proofErr w:type="spellEnd"/>
      <w:r w:rsidRPr="00FF6A30">
        <w:t xml:space="preserve"> </w:t>
      </w:r>
      <w:proofErr w:type="spellStart"/>
      <w:r w:rsidRPr="00FF6A30">
        <w:t>équipes</w:t>
      </w:r>
      <w:proofErr w:type="spellEnd"/>
      <w:r w:rsidRPr="00FF6A30">
        <w:t xml:space="preserve"> de </w:t>
      </w:r>
      <w:proofErr w:type="spellStart"/>
      <w:r w:rsidRPr="00FF6A30">
        <w:t>mise</w:t>
      </w:r>
      <w:proofErr w:type="spellEnd"/>
      <w:r w:rsidRPr="00FF6A30">
        <w:t xml:space="preserve"> en </w:t>
      </w:r>
      <w:proofErr w:type="spellStart"/>
      <w:r w:rsidRPr="00FF6A30">
        <w:t>œuvre</w:t>
      </w:r>
      <w:proofErr w:type="spellEnd"/>
      <w:r w:rsidRPr="00FF6A30">
        <w:t xml:space="preserve"> </w:t>
      </w:r>
      <w:proofErr w:type="spellStart"/>
      <w:r w:rsidRPr="00FF6A30">
        <w:t>dans</w:t>
      </w:r>
      <w:proofErr w:type="spellEnd"/>
      <w:r w:rsidRPr="00FF6A30">
        <w:t xml:space="preserve"> </w:t>
      </w:r>
      <w:proofErr w:type="spellStart"/>
      <w:r w:rsidRPr="00FF6A30">
        <w:t>un</w:t>
      </w:r>
      <w:proofErr w:type="spellEnd"/>
      <w:r w:rsidRPr="00FF6A30">
        <w:t xml:space="preserve"> </w:t>
      </w:r>
      <w:proofErr w:type="spellStart"/>
      <w:r w:rsidRPr="00FF6A30">
        <w:t>ensemble</w:t>
      </w:r>
      <w:proofErr w:type="spellEnd"/>
      <w:r w:rsidRPr="00FF6A30">
        <w:t xml:space="preserve"> </w:t>
      </w:r>
      <w:proofErr w:type="spellStart"/>
      <w:r w:rsidRPr="00FF6A30">
        <w:t>classique</w:t>
      </w:r>
      <w:proofErr w:type="spellEnd"/>
      <w:r w:rsidRPr="00FF6A30">
        <w:t xml:space="preserve"> et agile (</w:t>
      </w:r>
      <w:proofErr w:type="spellStart"/>
      <w:r w:rsidRPr="00FF6A30">
        <w:t>SAFe</w:t>
      </w:r>
      <w:proofErr w:type="spellEnd"/>
      <w:r w:rsidRPr="00FF6A30">
        <w:t>).</w:t>
      </w:r>
      <w:r>
        <w:t xml:space="preserve"> </w:t>
      </w:r>
      <w:r w:rsidRPr="00FF6A30">
        <w:t xml:space="preserve">Dans </w:t>
      </w:r>
      <w:proofErr w:type="spellStart"/>
      <w:r w:rsidRPr="00FF6A30">
        <w:t>ce</w:t>
      </w:r>
      <w:proofErr w:type="spellEnd"/>
      <w:r w:rsidRPr="00FF6A30">
        <w:t xml:space="preserve"> </w:t>
      </w:r>
      <w:proofErr w:type="spellStart"/>
      <w:r w:rsidRPr="00FF6A30">
        <w:t>projet</w:t>
      </w:r>
      <w:proofErr w:type="spellEnd"/>
      <w:r w:rsidRPr="00FF6A30">
        <w:t xml:space="preserve"> </w:t>
      </w:r>
      <w:proofErr w:type="spellStart"/>
      <w:r w:rsidRPr="00FF6A30">
        <w:t>critique</w:t>
      </w:r>
      <w:proofErr w:type="spellEnd"/>
      <w:r w:rsidRPr="00FF6A30">
        <w:t xml:space="preserve">, M. Knecht a </w:t>
      </w:r>
      <w:proofErr w:type="spellStart"/>
      <w:r w:rsidRPr="00FF6A30">
        <w:t>largement</w:t>
      </w:r>
      <w:proofErr w:type="spellEnd"/>
      <w:r w:rsidRPr="00FF6A30">
        <w:t xml:space="preserve"> </w:t>
      </w:r>
      <w:proofErr w:type="spellStart"/>
      <w:r w:rsidRPr="00FF6A30">
        <w:t>contribué</w:t>
      </w:r>
      <w:proofErr w:type="spellEnd"/>
      <w:r w:rsidRPr="00FF6A30">
        <w:t xml:space="preserve"> à la </w:t>
      </w:r>
      <w:proofErr w:type="spellStart"/>
      <w:r w:rsidRPr="00FF6A30">
        <w:t>livraison</w:t>
      </w:r>
      <w:proofErr w:type="spellEnd"/>
      <w:r w:rsidRPr="00FF6A30">
        <w:t xml:space="preserve"> </w:t>
      </w:r>
      <w:proofErr w:type="spellStart"/>
      <w:r w:rsidRPr="00FF6A30">
        <w:t>dans</w:t>
      </w:r>
      <w:proofErr w:type="spellEnd"/>
      <w:r w:rsidRPr="00FF6A30">
        <w:t xml:space="preserve"> </w:t>
      </w:r>
      <w:proofErr w:type="spellStart"/>
      <w:r w:rsidRPr="00FF6A30">
        <w:t>les</w:t>
      </w:r>
      <w:proofErr w:type="spellEnd"/>
      <w:r w:rsidRPr="00FF6A30">
        <w:t xml:space="preserve"> </w:t>
      </w:r>
      <w:proofErr w:type="spellStart"/>
      <w:r w:rsidRPr="00FF6A30">
        <w:t>délais</w:t>
      </w:r>
      <w:proofErr w:type="spellEnd"/>
      <w:r w:rsidRPr="00FF6A30">
        <w:t xml:space="preserve"> et </w:t>
      </w:r>
      <w:proofErr w:type="spellStart"/>
      <w:r w:rsidRPr="00FF6A30">
        <w:t>dans</w:t>
      </w:r>
      <w:proofErr w:type="spellEnd"/>
      <w:r w:rsidRPr="00FF6A30">
        <w:t xml:space="preserve"> la </w:t>
      </w:r>
      <w:proofErr w:type="spellStart"/>
      <w:r w:rsidRPr="00FF6A30">
        <w:t>qualité</w:t>
      </w:r>
      <w:proofErr w:type="spellEnd"/>
      <w:r w:rsidRPr="00FF6A30">
        <w:t xml:space="preserve"> </w:t>
      </w:r>
      <w:proofErr w:type="spellStart"/>
      <w:r w:rsidRPr="00FF6A30">
        <w:t>requise</w:t>
      </w:r>
      <w:proofErr w:type="spellEnd"/>
      <w:r w:rsidRPr="00FF6A30">
        <w:t xml:space="preserve"> des </w:t>
      </w:r>
      <w:proofErr w:type="spellStart"/>
      <w:r w:rsidRPr="00FF6A30">
        <w:t>fournitures</w:t>
      </w:r>
      <w:proofErr w:type="spellEnd"/>
      <w:r w:rsidRPr="00FF6A30">
        <w:t xml:space="preserve"> </w:t>
      </w:r>
      <w:proofErr w:type="spellStart"/>
      <w:r w:rsidRPr="00FF6A30">
        <w:t>convenues</w:t>
      </w:r>
      <w:proofErr w:type="spellEnd"/>
      <w:r w:rsidRPr="00FF6A30">
        <w:t xml:space="preserve"> </w:t>
      </w:r>
      <w:proofErr w:type="spellStart"/>
      <w:r w:rsidRPr="00FF6A30">
        <w:t>contractuellement</w:t>
      </w:r>
      <w:proofErr w:type="spellEnd"/>
      <w:r w:rsidRPr="00FF6A30">
        <w:t>.</w:t>
      </w:r>
      <w:r w:rsidR="001D70A3">
        <w:t xml:space="preserve"> </w:t>
      </w:r>
      <w:r w:rsidR="001D70A3" w:rsidRPr="001D70A3">
        <w:t xml:space="preserve">En plus de </w:t>
      </w:r>
      <w:proofErr w:type="spellStart"/>
      <w:r w:rsidR="001D70A3" w:rsidRPr="001D70A3">
        <w:t>sa</w:t>
      </w:r>
      <w:proofErr w:type="spellEnd"/>
      <w:r w:rsidR="001D70A3" w:rsidRPr="001D70A3">
        <w:t xml:space="preserve"> </w:t>
      </w:r>
      <w:proofErr w:type="spellStart"/>
      <w:r w:rsidR="001D70A3" w:rsidRPr="001D70A3">
        <w:t>grande</w:t>
      </w:r>
      <w:proofErr w:type="spellEnd"/>
      <w:r w:rsidR="001D70A3" w:rsidRPr="001D70A3">
        <w:t xml:space="preserve"> </w:t>
      </w:r>
      <w:proofErr w:type="spellStart"/>
      <w:r w:rsidR="001D70A3" w:rsidRPr="001D70A3">
        <w:t>disponibilité</w:t>
      </w:r>
      <w:proofErr w:type="spellEnd"/>
      <w:r w:rsidR="001D70A3" w:rsidRPr="001D70A3">
        <w:t xml:space="preserve">, </w:t>
      </w:r>
      <w:proofErr w:type="spellStart"/>
      <w:r w:rsidR="001D70A3" w:rsidRPr="001D70A3">
        <w:t>les</w:t>
      </w:r>
      <w:proofErr w:type="spellEnd"/>
      <w:r w:rsidR="001D70A3" w:rsidRPr="001D70A3">
        <w:t xml:space="preserve"> </w:t>
      </w:r>
      <w:proofErr w:type="spellStart"/>
      <w:r w:rsidR="001D70A3" w:rsidRPr="001D70A3">
        <w:t>leaders</w:t>
      </w:r>
      <w:proofErr w:type="spellEnd"/>
      <w:r w:rsidR="001D70A3" w:rsidRPr="001D70A3">
        <w:t xml:space="preserve"> </w:t>
      </w:r>
      <w:proofErr w:type="spellStart"/>
      <w:r w:rsidR="001D70A3" w:rsidRPr="001D70A3">
        <w:t>ont</w:t>
      </w:r>
      <w:proofErr w:type="spellEnd"/>
      <w:r w:rsidR="001D70A3" w:rsidRPr="001D70A3">
        <w:t xml:space="preserve"> </w:t>
      </w:r>
      <w:proofErr w:type="spellStart"/>
      <w:r w:rsidR="001D70A3" w:rsidRPr="001D70A3">
        <w:t>été</w:t>
      </w:r>
      <w:proofErr w:type="spellEnd"/>
      <w:r w:rsidR="001D70A3" w:rsidRPr="001D70A3">
        <w:t xml:space="preserve"> </w:t>
      </w:r>
      <w:proofErr w:type="spellStart"/>
      <w:r w:rsidR="001D70A3" w:rsidRPr="001D70A3">
        <w:t>les</w:t>
      </w:r>
      <w:proofErr w:type="spellEnd"/>
      <w:r w:rsidR="001D70A3" w:rsidRPr="001D70A3">
        <w:t xml:space="preserve"> </w:t>
      </w:r>
      <w:proofErr w:type="spellStart"/>
      <w:r w:rsidR="001D70A3" w:rsidRPr="001D70A3">
        <w:t>moteurs</w:t>
      </w:r>
      <w:proofErr w:type="spellEnd"/>
      <w:r w:rsidR="001D70A3" w:rsidRPr="001D70A3">
        <w:t xml:space="preserve"> du </w:t>
      </w:r>
      <w:proofErr w:type="spellStart"/>
      <w:r w:rsidR="001D70A3" w:rsidRPr="001D70A3">
        <w:t>succès</w:t>
      </w:r>
      <w:proofErr w:type="spellEnd"/>
      <w:r w:rsidR="001D70A3" w:rsidRPr="001D70A3">
        <w:t xml:space="preserve">, </w:t>
      </w:r>
      <w:proofErr w:type="spellStart"/>
      <w:r w:rsidR="001D70A3" w:rsidRPr="001D70A3">
        <w:t>associés</w:t>
      </w:r>
      <w:proofErr w:type="spellEnd"/>
      <w:r w:rsidR="001D70A3" w:rsidRPr="001D70A3">
        <w:t xml:space="preserve"> à </w:t>
      </w:r>
      <w:proofErr w:type="spellStart"/>
      <w:r w:rsidR="001D70A3" w:rsidRPr="001D70A3">
        <w:t>un</w:t>
      </w:r>
      <w:proofErr w:type="spellEnd"/>
      <w:r w:rsidR="001D70A3" w:rsidRPr="001D70A3">
        <w:t xml:space="preserve"> </w:t>
      </w:r>
      <w:proofErr w:type="spellStart"/>
      <w:r w:rsidR="001D70A3" w:rsidRPr="001D70A3">
        <w:t>grand</w:t>
      </w:r>
      <w:proofErr w:type="spellEnd"/>
      <w:r w:rsidR="001D70A3" w:rsidRPr="001D70A3">
        <w:t xml:space="preserve"> </w:t>
      </w:r>
      <w:proofErr w:type="spellStart"/>
      <w:r w:rsidR="001D70A3" w:rsidRPr="001D70A3">
        <w:t>pragmatisme</w:t>
      </w:r>
      <w:proofErr w:type="spellEnd"/>
      <w:r w:rsidR="001D70A3" w:rsidRPr="001D70A3">
        <w:t xml:space="preserve"> et à </w:t>
      </w:r>
      <w:proofErr w:type="spellStart"/>
      <w:r w:rsidR="001D70A3" w:rsidRPr="001D70A3">
        <w:t>sa</w:t>
      </w:r>
      <w:proofErr w:type="spellEnd"/>
      <w:r w:rsidR="001D70A3" w:rsidRPr="001D70A3">
        <w:t xml:space="preserve"> </w:t>
      </w:r>
      <w:proofErr w:type="spellStart"/>
      <w:r w:rsidR="001D70A3" w:rsidRPr="001D70A3">
        <w:t>compréhension</w:t>
      </w:r>
      <w:proofErr w:type="spellEnd"/>
      <w:r w:rsidR="001D70A3" w:rsidRPr="001D70A3">
        <w:t xml:space="preserve"> rapide.</w:t>
      </w:r>
    </w:p>
    <w:p w14:paraId="60C45728" w14:textId="1E6BFD9C" w:rsidR="00B744E1" w:rsidRDefault="00C12CC0">
      <w:r w:rsidRPr="00C12CC0">
        <w:t xml:space="preserve">Burkhard Brunner </w:t>
      </w:r>
      <w:r>
        <w:t>(</w:t>
      </w:r>
      <w:r w:rsidRPr="00C12CC0">
        <w:t xml:space="preserve">Chef de </w:t>
      </w:r>
      <w:proofErr w:type="spellStart"/>
      <w:r w:rsidRPr="00C12CC0">
        <w:t>division</w:t>
      </w:r>
      <w:proofErr w:type="spellEnd"/>
      <w:r w:rsidRPr="00C12CC0">
        <w:t xml:space="preserve"> Gestion </w:t>
      </w:r>
      <w:proofErr w:type="spellStart"/>
      <w:r w:rsidRPr="00C12CC0">
        <w:t>centralisée</w:t>
      </w:r>
      <w:proofErr w:type="spellEnd"/>
      <w:r w:rsidRPr="00C12CC0">
        <w:t xml:space="preserve"> des </w:t>
      </w:r>
      <w:proofErr w:type="spellStart"/>
      <w:r w:rsidRPr="00C12CC0">
        <w:t>projets</w:t>
      </w:r>
      <w:proofErr w:type="spellEnd"/>
      <w:r>
        <w:t>)</w:t>
      </w:r>
    </w:p>
    <w:p w14:paraId="2E4BC204" w14:textId="171E78AC" w:rsidR="00C12CC0" w:rsidRDefault="00C12CC0"/>
    <w:p w14:paraId="070812CA" w14:textId="77777777" w:rsidR="00C12CC0" w:rsidRDefault="00C12CC0"/>
    <w:p w14:paraId="29C31A2D" w14:textId="525AF0F2" w:rsidR="001D70A3" w:rsidRDefault="001D70A3">
      <w:r w:rsidRPr="001D70A3">
        <w:t xml:space="preserve">Il </w:t>
      </w:r>
      <w:proofErr w:type="spellStart"/>
      <w:r w:rsidRPr="001D70A3">
        <w:t>processo</w:t>
      </w:r>
      <w:proofErr w:type="spellEnd"/>
      <w:r w:rsidRPr="001D70A3">
        <w:t xml:space="preserve"> del </w:t>
      </w:r>
      <w:proofErr w:type="spellStart"/>
      <w:r w:rsidRPr="001D70A3">
        <w:t>progetto</w:t>
      </w:r>
      <w:proofErr w:type="spellEnd"/>
      <w:r w:rsidRPr="001D70A3">
        <w:t xml:space="preserve"> è </w:t>
      </w:r>
      <w:proofErr w:type="spellStart"/>
      <w:r w:rsidRPr="001D70A3">
        <w:t>stato</w:t>
      </w:r>
      <w:proofErr w:type="spellEnd"/>
      <w:r w:rsidRPr="001D70A3">
        <w:t xml:space="preserve"> </w:t>
      </w:r>
      <w:proofErr w:type="spellStart"/>
      <w:r w:rsidRPr="001D70A3">
        <w:t>ibrido</w:t>
      </w:r>
      <w:proofErr w:type="spellEnd"/>
      <w:r w:rsidRPr="001D70A3">
        <w:t xml:space="preserve">, </w:t>
      </w:r>
      <w:proofErr w:type="spellStart"/>
      <w:r w:rsidRPr="001D70A3">
        <w:t>con</w:t>
      </w:r>
      <w:proofErr w:type="spellEnd"/>
      <w:r w:rsidRPr="001D70A3">
        <w:t xml:space="preserve"> la </w:t>
      </w:r>
      <w:proofErr w:type="spellStart"/>
      <w:r w:rsidRPr="001D70A3">
        <w:t>struttura</w:t>
      </w:r>
      <w:proofErr w:type="spellEnd"/>
      <w:r w:rsidRPr="001D70A3">
        <w:t xml:space="preserve"> </w:t>
      </w:r>
      <w:proofErr w:type="spellStart"/>
      <w:r w:rsidRPr="001D70A3">
        <w:t>classica</w:t>
      </w:r>
      <w:proofErr w:type="spellEnd"/>
      <w:r w:rsidRPr="001D70A3">
        <w:t xml:space="preserve"> del </w:t>
      </w:r>
      <w:proofErr w:type="spellStart"/>
      <w:r w:rsidRPr="001D70A3">
        <w:t>progetto</w:t>
      </w:r>
      <w:proofErr w:type="spellEnd"/>
      <w:r w:rsidRPr="001D70A3">
        <w:t xml:space="preserve"> </w:t>
      </w:r>
      <w:proofErr w:type="spellStart"/>
      <w:r w:rsidRPr="001D70A3">
        <w:t>che</w:t>
      </w:r>
      <w:proofErr w:type="spellEnd"/>
      <w:r w:rsidRPr="001D70A3">
        <w:t xml:space="preserve"> </w:t>
      </w:r>
      <w:proofErr w:type="spellStart"/>
      <w:r w:rsidRPr="001D70A3">
        <w:t>racchiude</w:t>
      </w:r>
      <w:proofErr w:type="spellEnd"/>
      <w:r w:rsidRPr="001D70A3">
        <w:t xml:space="preserve"> i </w:t>
      </w:r>
      <w:proofErr w:type="spellStart"/>
      <w:r w:rsidRPr="001D70A3">
        <w:t>team</w:t>
      </w:r>
      <w:proofErr w:type="spellEnd"/>
      <w:r w:rsidRPr="001D70A3">
        <w:t xml:space="preserve"> di </w:t>
      </w:r>
      <w:proofErr w:type="spellStart"/>
      <w:r w:rsidRPr="001D70A3">
        <w:t>implementazione</w:t>
      </w:r>
      <w:proofErr w:type="spellEnd"/>
      <w:r w:rsidRPr="001D70A3">
        <w:t xml:space="preserve"> </w:t>
      </w:r>
      <w:proofErr w:type="spellStart"/>
      <w:r w:rsidRPr="001D70A3">
        <w:t>sia</w:t>
      </w:r>
      <w:proofErr w:type="spellEnd"/>
      <w:r w:rsidRPr="001D70A3">
        <w:t xml:space="preserve"> </w:t>
      </w:r>
      <w:proofErr w:type="spellStart"/>
      <w:r w:rsidRPr="001D70A3">
        <w:t>nella</w:t>
      </w:r>
      <w:proofErr w:type="spellEnd"/>
      <w:r w:rsidRPr="001D70A3">
        <w:t xml:space="preserve"> </w:t>
      </w:r>
      <w:proofErr w:type="spellStart"/>
      <w:r w:rsidRPr="001D70A3">
        <w:t>configurazione</w:t>
      </w:r>
      <w:proofErr w:type="spellEnd"/>
      <w:r w:rsidRPr="001D70A3">
        <w:t xml:space="preserve"> </w:t>
      </w:r>
      <w:proofErr w:type="spellStart"/>
      <w:r w:rsidRPr="001D70A3">
        <w:t>classica</w:t>
      </w:r>
      <w:proofErr w:type="spellEnd"/>
      <w:r w:rsidRPr="001D70A3">
        <w:t xml:space="preserve"> </w:t>
      </w:r>
      <w:proofErr w:type="spellStart"/>
      <w:r w:rsidRPr="001D70A3">
        <w:t>che</w:t>
      </w:r>
      <w:proofErr w:type="spellEnd"/>
      <w:r w:rsidRPr="001D70A3">
        <w:t xml:space="preserve"> in </w:t>
      </w:r>
      <w:proofErr w:type="spellStart"/>
      <w:r w:rsidRPr="001D70A3">
        <w:t>quello</w:t>
      </w:r>
      <w:proofErr w:type="spellEnd"/>
      <w:r w:rsidRPr="001D70A3">
        <w:t xml:space="preserve"> agile (</w:t>
      </w:r>
      <w:proofErr w:type="spellStart"/>
      <w:r w:rsidRPr="001D70A3">
        <w:t>SAFe</w:t>
      </w:r>
      <w:proofErr w:type="spellEnd"/>
      <w:r w:rsidRPr="001D70A3">
        <w:t>).</w:t>
      </w:r>
      <w:r>
        <w:t xml:space="preserve"> </w:t>
      </w:r>
      <w:r w:rsidRPr="001D70A3">
        <w:t xml:space="preserve">In </w:t>
      </w:r>
      <w:proofErr w:type="spellStart"/>
      <w:r w:rsidRPr="001D70A3">
        <w:t>questo</w:t>
      </w:r>
      <w:proofErr w:type="spellEnd"/>
      <w:r w:rsidRPr="001D70A3">
        <w:t xml:space="preserve"> </w:t>
      </w:r>
      <w:proofErr w:type="spellStart"/>
      <w:r w:rsidRPr="001D70A3">
        <w:t>progetto</w:t>
      </w:r>
      <w:proofErr w:type="spellEnd"/>
      <w:r w:rsidRPr="001D70A3">
        <w:t xml:space="preserve"> </w:t>
      </w:r>
      <w:proofErr w:type="spellStart"/>
      <w:r w:rsidRPr="001D70A3">
        <w:t>critico</w:t>
      </w:r>
      <w:proofErr w:type="spellEnd"/>
      <w:r w:rsidRPr="001D70A3">
        <w:t xml:space="preserve"> </w:t>
      </w:r>
      <w:proofErr w:type="spellStart"/>
      <w:r w:rsidRPr="001D70A3">
        <w:t>nel</w:t>
      </w:r>
      <w:proofErr w:type="spellEnd"/>
      <w:r w:rsidRPr="001D70A3">
        <w:t xml:space="preserve"> tempo, Knecht ha dato </w:t>
      </w:r>
      <w:proofErr w:type="spellStart"/>
      <w:r w:rsidRPr="001D70A3">
        <w:t>un</w:t>
      </w:r>
      <w:proofErr w:type="spellEnd"/>
      <w:r w:rsidRPr="001D70A3">
        <w:t xml:space="preserve"> </w:t>
      </w:r>
      <w:proofErr w:type="spellStart"/>
      <w:r w:rsidRPr="001D70A3">
        <w:t>contributo</w:t>
      </w:r>
      <w:proofErr w:type="spellEnd"/>
      <w:r w:rsidRPr="001D70A3">
        <w:t xml:space="preserve"> </w:t>
      </w:r>
      <w:proofErr w:type="spellStart"/>
      <w:r w:rsidRPr="001D70A3">
        <w:t>significativo</w:t>
      </w:r>
      <w:proofErr w:type="spellEnd"/>
      <w:r w:rsidRPr="001D70A3">
        <w:t xml:space="preserve"> alla </w:t>
      </w:r>
      <w:proofErr w:type="spellStart"/>
      <w:r w:rsidRPr="001D70A3">
        <w:t>consegna</w:t>
      </w:r>
      <w:proofErr w:type="spellEnd"/>
      <w:r w:rsidRPr="001D70A3">
        <w:t xml:space="preserve"> </w:t>
      </w:r>
      <w:proofErr w:type="spellStart"/>
      <w:r w:rsidRPr="001D70A3">
        <w:t>degli</w:t>
      </w:r>
      <w:proofErr w:type="spellEnd"/>
      <w:r w:rsidRPr="001D70A3">
        <w:t xml:space="preserve"> </w:t>
      </w:r>
      <w:proofErr w:type="spellStart"/>
      <w:r w:rsidRPr="001D70A3">
        <w:t>elementi</w:t>
      </w:r>
      <w:proofErr w:type="spellEnd"/>
      <w:r w:rsidRPr="001D70A3">
        <w:t xml:space="preserve"> di </w:t>
      </w:r>
      <w:proofErr w:type="spellStart"/>
      <w:r w:rsidRPr="001D70A3">
        <w:t>consegna</w:t>
      </w:r>
      <w:proofErr w:type="spellEnd"/>
      <w:r w:rsidRPr="001D70A3">
        <w:t xml:space="preserve"> </w:t>
      </w:r>
      <w:proofErr w:type="spellStart"/>
      <w:r w:rsidRPr="001D70A3">
        <w:t>concordati</w:t>
      </w:r>
      <w:proofErr w:type="spellEnd"/>
      <w:r w:rsidRPr="001D70A3">
        <w:t xml:space="preserve"> </w:t>
      </w:r>
      <w:proofErr w:type="spellStart"/>
      <w:r w:rsidRPr="001D70A3">
        <w:t>contrattualmente</w:t>
      </w:r>
      <w:proofErr w:type="spellEnd"/>
      <w:r w:rsidRPr="001D70A3">
        <w:t xml:space="preserve"> in tempo e in </w:t>
      </w:r>
      <w:proofErr w:type="spellStart"/>
      <w:r w:rsidRPr="001D70A3">
        <w:t>una</w:t>
      </w:r>
      <w:proofErr w:type="spellEnd"/>
      <w:r w:rsidRPr="001D70A3">
        <w:t xml:space="preserve"> </w:t>
      </w:r>
      <w:proofErr w:type="spellStart"/>
      <w:r w:rsidRPr="001D70A3">
        <w:t>qualità</w:t>
      </w:r>
      <w:proofErr w:type="spellEnd"/>
      <w:r w:rsidRPr="001D70A3">
        <w:t xml:space="preserve"> </w:t>
      </w:r>
      <w:proofErr w:type="spellStart"/>
      <w:r w:rsidRPr="001D70A3">
        <w:t>richiesta</w:t>
      </w:r>
      <w:proofErr w:type="spellEnd"/>
      <w:r w:rsidRPr="001D70A3">
        <w:t>.</w:t>
      </w:r>
      <w:r>
        <w:t xml:space="preserve"> </w:t>
      </w:r>
      <w:proofErr w:type="spellStart"/>
      <w:r w:rsidRPr="001D70A3">
        <w:t>Oltre</w:t>
      </w:r>
      <w:proofErr w:type="spellEnd"/>
      <w:r w:rsidRPr="001D70A3">
        <w:t xml:space="preserve"> al </w:t>
      </w:r>
      <w:proofErr w:type="spellStart"/>
      <w:r w:rsidRPr="001D70A3">
        <w:t>suo</w:t>
      </w:r>
      <w:proofErr w:type="spellEnd"/>
      <w:r w:rsidRPr="001D70A3">
        <w:t xml:space="preserve"> </w:t>
      </w:r>
      <w:proofErr w:type="spellStart"/>
      <w:r w:rsidRPr="001D70A3">
        <w:t>alto</w:t>
      </w:r>
      <w:proofErr w:type="spellEnd"/>
      <w:r w:rsidRPr="001D70A3">
        <w:t xml:space="preserve"> </w:t>
      </w:r>
      <w:proofErr w:type="spellStart"/>
      <w:r w:rsidRPr="001D70A3">
        <w:t>livello</w:t>
      </w:r>
      <w:proofErr w:type="spellEnd"/>
      <w:r w:rsidRPr="001D70A3">
        <w:t xml:space="preserve"> di </w:t>
      </w:r>
      <w:proofErr w:type="spellStart"/>
      <w:r w:rsidRPr="001D70A3">
        <w:t>impegno</w:t>
      </w:r>
      <w:proofErr w:type="spellEnd"/>
      <w:r w:rsidRPr="001D70A3">
        <w:t xml:space="preserve">, la sua </w:t>
      </w:r>
      <w:proofErr w:type="spellStart"/>
      <w:r w:rsidRPr="001D70A3">
        <w:t>leadership</w:t>
      </w:r>
      <w:proofErr w:type="spellEnd"/>
      <w:r w:rsidRPr="001D70A3">
        <w:t xml:space="preserve"> professionale </w:t>
      </w:r>
      <w:proofErr w:type="spellStart"/>
      <w:r w:rsidRPr="001D70A3">
        <w:t>combinata</w:t>
      </w:r>
      <w:proofErr w:type="spellEnd"/>
      <w:r w:rsidRPr="001D70A3">
        <w:t xml:space="preserve"> </w:t>
      </w:r>
      <w:proofErr w:type="spellStart"/>
      <w:r w:rsidRPr="001D70A3">
        <w:t>con</w:t>
      </w:r>
      <w:proofErr w:type="spellEnd"/>
      <w:r w:rsidRPr="001D70A3">
        <w:t xml:space="preserve"> </w:t>
      </w:r>
      <w:proofErr w:type="spellStart"/>
      <w:r w:rsidRPr="001D70A3">
        <w:t>un</w:t>
      </w:r>
      <w:proofErr w:type="spellEnd"/>
      <w:r w:rsidRPr="001D70A3">
        <w:t xml:space="preserve"> </w:t>
      </w:r>
      <w:proofErr w:type="spellStart"/>
      <w:r w:rsidRPr="001D70A3">
        <w:t>alto</w:t>
      </w:r>
      <w:proofErr w:type="spellEnd"/>
      <w:r w:rsidRPr="001D70A3">
        <w:t xml:space="preserve"> </w:t>
      </w:r>
      <w:proofErr w:type="spellStart"/>
      <w:r w:rsidRPr="001D70A3">
        <w:t>livello</w:t>
      </w:r>
      <w:proofErr w:type="spellEnd"/>
      <w:r w:rsidRPr="001D70A3">
        <w:t xml:space="preserve"> di </w:t>
      </w:r>
      <w:proofErr w:type="spellStart"/>
      <w:r w:rsidRPr="001D70A3">
        <w:t>pragmatismo</w:t>
      </w:r>
      <w:proofErr w:type="spellEnd"/>
      <w:r w:rsidRPr="001D70A3">
        <w:t xml:space="preserve"> e la sua </w:t>
      </w:r>
      <w:proofErr w:type="spellStart"/>
      <w:r w:rsidRPr="001D70A3">
        <w:t>rapida</w:t>
      </w:r>
      <w:proofErr w:type="spellEnd"/>
      <w:r w:rsidRPr="001D70A3">
        <w:t xml:space="preserve"> </w:t>
      </w:r>
      <w:proofErr w:type="spellStart"/>
      <w:r w:rsidRPr="001D70A3">
        <w:t>comprensione</w:t>
      </w:r>
      <w:proofErr w:type="spellEnd"/>
      <w:r w:rsidRPr="001D70A3">
        <w:t xml:space="preserve"> </w:t>
      </w:r>
      <w:proofErr w:type="spellStart"/>
      <w:r w:rsidRPr="001D70A3">
        <w:t>sono</w:t>
      </w:r>
      <w:proofErr w:type="spellEnd"/>
      <w:r w:rsidRPr="001D70A3">
        <w:t xml:space="preserve"> </w:t>
      </w:r>
      <w:proofErr w:type="spellStart"/>
      <w:r w:rsidRPr="001D70A3">
        <w:t>stati</w:t>
      </w:r>
      <w:proofErr w:type="spellEnd"/>
      <w:r w:rsidRPr="001D70A3">
        <w:t xml:space="preserve"> i </w:t>
      </w:r>
      <w:proofErr w:type="spellStart"/>
      <w:r w:rsidRPr="001D70A3">
        <w:t>driver</w:t>
      </w:r>
      <w:proofErr w:type="spellEnd"/>
      <w:r w:rsidRPr="001D70A3">
        <w:t xml:space="preserve"> del </w:t>
      </w:r>
      <w:proofErr w:type="spellStart"/>
      <w:r w:rsidRPr="001D70A3">
        <w:t>successo</w:t>
      </w:r>
      <w:proofErr w:type="spellEnd"/>
      <w:r w:rsidRPr="001D70A3">
        <w:t>.</w:t>
      </w:r>
    </w:p>
    <w:p w14:paraId="05DA5D6B" w14:textId="42F6F4E9" w:rsidR="00C12CC0" w:rsidRDefault="00C12CC0">
      <w:r w:rsidRPr="00C12CC0">
        <w:t xml:space="preserve">Burkhard Brunner </w:t>
      </w:r>
      <w:r>
        <w:t>(</w:t>
      </w:r>
      <w:proofErr w:type="spellStart"/>
      <w:r w:rsidRPr="00C12CC0">
        <w:t>Responsabile</w:t>
      </w:r>
      <w:proofErr w:type="spellEnd"/>
      <w:r w:rsidRPr="00C12CC0">
        <w:t xml:space="preserve"> della </w:t>
      </w:r>
      <w:proofErr w:type="spellStart"/>
      <w:r w:rsidRPr="00C12CC0">
        <w:t>gestione</w:t>
      </w:r>
      <w:proofErr w:type="spellEnd"/>
      <w:r w:rsidRPr="00C12CC0">
        <w:t xml:space="preserve"> </w:t>
      </w:r>
      <w:proofErr w:type="spellStart"/>
      <w:r w:rsidRPr="00C12CC0">
        <w:t>centrale</w:t>
      </w:r>
      <w:proofErr w:type="spellEnd"/>
      <w:r w:rsidRPr="00C12CC0">
        <w:t xml:space="preserve"> </w:t>
      </w:r>
      <w:proofErr w:type="spellStart"/>
      <w:r w:rsidRPr="00C12CC0">
        <w:t>dei</w:t>
      </w:r>
      <w:proofErr w:type="spellEnd"/>
      <w:r w:rsidRPr="00C12CC0">
        <w:t xml:space="preserve"> </w:t>
      </w:r>
      <w:proofErr w:type="spellStart"/>
      <w:r w:rsidRPr="00C12CC0">
        <w:t>progetti</w:t>
      </w:r>
      <w:proofErr w:type="spellEnd"/>
      <w:r>
        <w:t>)</w:t>
      </w:r>
    </w:p>
    <w:p w14:paraId="631A2EEF" w14:textId="4E786E0C" w:rsidR="00B744E1" w:rsidRDefault="00B744E1">
      <w:r w:rsidRPr="00B744E1">
        <w:rPr>
          <w:noProof/>
        </w:rPr>
        <w:drawing>
          <wp:inline distT="0" distB="0" distL="0" distR="0" wp14:anchorId="0BC5DC5C" wp14:editId="40A3696C">
            <wp:extent cx="3619500" cy="1714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19500" cy="1714500"/>
                    </a:xfrm>
                    <a:prstGeom prst="rect">
                      <a:avLst/>
                    </a:prstGeom>
                  </pic:spPr>
                </pic:pic>
              </a:graphicData>
            </a:graphic>
          </wp:inline>
        </w:drawing>
      </w:r>
      <w:r w:rsidRPr="00B744E1">
        <w:rPr>
          <w:noProof/>
        </w:rPr>
        <w:t xml:space="preserve"> </w:t>
      </w:r>
    </w:p>
    <w:sectPr w:rsidR="00B744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80"/>
    <w:rsid w:val="001D70A3"/>
    <w:rsid w:val="00863E27"/>
    <w:rsid w:val="009C5380"/>
    <w:rsid w:val="00B744E1"/>
    <w:rsid w:val="00C12CC0"/>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E890"/>
  <w15:chartTrackingRefBased/>
  <w15:docId w15:val="{C1ED94E9-328E-4D62-9122-8EB021BF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LillyLaipple</dc:creator>
  <cp:keywords/>
  <dc:description/>
  <cp:lastModifiedBy>LillyLaipple</cp:lastModifiedBy>
  <cp:revision>4</cp:revision>
  <dcterms:created xsi:type="dcterms:W3CDTF">2020-10-12T12:53:00Z</dcterms:created>
  <dcterms:modified xsi:type="dcterms:W3CDTF">2020-10-14T12:33:00Z</dcterms:modified>
</cp:coreProperties>
</file>